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0909D" w14:textId="77777777" w:rsidR="006A05D9" w:rsidRDefault="006A05D9" w:rsidP="006A05D9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1478A437" w14:textId="77777777" w:rsidR="006A05D9" w:rsidRDefault="006A05D9" w:rsidP="006A05D9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– главный инженер</w:t>
      </w:r>
    </w:p>
    <w:p w14:paraId="734088E6" w14:textId="77777777" w:rsidR="006A05D9" w:rsidRDefault="006A05D9" w:rsidP="006A05D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DD0E53B" w14:textId="77777777" w:rsidR="006A05D9" w:rsidRDefault="006A05D9" w:rsidP="006A05D9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1F6BDB6" w14:textId="77777777" w:rsidR="006A05D9" w:rsidRDefault="006A05D9" w:rsidP="006A05D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4BDC">
        <w:rPr>
          <w:rFonts w:ascii="Times New Roman" w:hAnsi="Times New Roman"/>
          <w:sz w:val="24"/>
          <w:szCs w:val="24"/>
          <w:u w:val="single"/>
        </w:rPr>
        <w:t>30</w:t>
      </w:r>
      <w:proofErr w:type="gramEnd"/>
      <w:r w:rsidR="005F4BDC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4BDC">
        <w:rPr>
          <w:rFonts w:ascii="Times New Roman" w:hAnsi="Times New Roman"/>
          <w:sz w:val="24"/>
          <w:szCs w:val="24"/>
          <w:u w:val="single"/>
        </w:rPr>
        <w:t xml:space="preserve">июня  </w:t>
      </w:r>
      <w:r>
        <w:rPr>
          <w:rFonts w:ascii="Times New Roman" w:hAnsi="Times New Roman"/>
          <w:sz w:val="24"/>
          <w:szCs w:val="24"/>
        </w:rPr>
        <w:t>2023 г.</w:t>
      </w:r>
    </w:p>
    <w:p w14:paraId="11D8A837" w14:textId="77777777" w:rsidR="006A05D9" w:rsidRDefault="006A05D9" w:rsidP="006A05D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3FBA0931" w14:textId="77777777" w:rsidR="006A05D9" w:rsidRDefault="006A05D9" w:rsidP="006A05D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Скорректированная ГКПЗ 202</w:t>
      </w:r>
      <w:r w:rsidRPr="00CF7959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года, Лот № 2</w:t>
      </w:r>
      <w:r w:rsidRPr="00CF7959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Pr="00CF7959">
        <w:rPr>
          <w:rFonts w:ascii="Times New Roman" w:hAnsi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CF7959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7F6155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втогрейдера» (Инвестиционная программа 2023 г., код проекта 55.01.0133).</w:t>
      </w:r>
    </w:p>
    <w:p w14:paraId="5EFF7404" w14:textId="22425133" w:rsidR="006A05D9" w:rsidRDefault="006A05D9" w:rsidP="006A05D9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поставка </w:t>
      </w:r>
      <w:r w:rsidR="007F6155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втогрейдер</w:t>
      </w:r>
      <w:r w:rsidR="00FB577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CHANGLIN</w:t>
      </w:r>
      <w:r>
        <w:rPr>
          <w:rFonts w:ascii="Times New Roman" w:hAnsi="Times New Roman"/>
          <w:sz w:val="24"/>
          <w:szCs w:val="24"/>
        </w:rPr>
        <w:t xml:space="preserve"> 717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 xml:space="preserve"> (далее – Спецтехника).</w:t>
      </w:r>
    </w:p>
    <w:p w14:paraId="0912A7C8" w14:textId="1FDA83EF" w:rsidR="006A05D9" w:rsidRDefault="006A05D9" w:rsidP="006A05D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7975CB">
        <w:rPr>
          <w:rFonts w:ascii="Times New Roman" w:hAnsi="Times New Roman"/>
          <w:color w:val="000000" w:themeColor="text1"/>
          <w:sz w:val="24"/>
          <w:szCs w:val="24"/>
        </w:rPr>
        <w:t xml:space="preserve">один миллион двести девять тысяч девятьсот двадцать семь сомони, </w:t>
      </w:r>
      <w:r w:rsidR="007D4E44">
        <w:rPr>
          <w:rFonts w:ascii="Times New Roman" w:hAnsi="Times New Roman"/>
          <w:color w:val="000000" w:themeColor="text1"/>
          <w:sz w:val="24"/>
          <w:szCs w:val="24"/>
        </w:rPr>
        <w:t>63 дирам</w:t>
      </w:r>
      <w:r w:rsidR="007975C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E5002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7975CB">
        <w:rPr>
          <w:rFonts w:ascii="Times New Roman" w:hAnsi="Times New Roman"/>
          <w:color w:val="000000" w:themeColor="text1"/>
          <w:sz w:val="24"/>
          <w:szCs w:val="24"/>
        </w:rPr>
        <w:t>1 209 927,63</w:t>
      </w:r>
      <w:r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2BBB4D78" w14:textId="77777777" w:rsidR="006A05D9" w:rsidRDefault="006A05D9" w:rsidP="006A05D9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B97B5B5" w14:textId="77777777" w:rsidR="006A05D9" w:rsidRDefault="006A05D9" w:rsidP="006A05D9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>
        <w:rPr>
          <w:sz w:val="24"/>
        </w:rPr>
        <w:t xml:space="preserve">Заказ на поставку </w:t>
      </w:r>
      <w:r>
        <w:rPr>
          <w:sz w:val="24"/>
          <w:szCs w:val="24"/>
        </w:rPr>
        <w:t xml:space="preserve">автогрейдера </w:t>
      </w:r>
      <w:r w:rsidR="007F6155">
        <w:rPr>
          <w:sz w:val="24"/>
          <w:szCs w:val="24"/>
          <w:lang w:val="en-US"/>
        </w:rPr>
        <w:t>CHANGLIN</w:t>
      </w:r>
      <w:r w:rsidR="007F6155">
        <w:rPr>
          <w:sz w:val="24"/>
          <w:szCs w:val="24"/>
        </w:rPr>
        <w:t xml:space="preserve"> </w:t>
      </w:r>
      <w:r>
        <w:rPr>
          <w:sz w:val="24"/>
          <w:szCs w:val="24"/>
        </w:rPr>
        <w:t>717</w:t>
      </w:r>
      <w:r>
        <w:rPr>
          <w:sz w:val="24"/>
          <w:szCs w:val="24"/>
          <w:lang w:val="en-US"/>
        </w:rPr>
        <w:t>H</w:t>
      </w:r>
    </w:p>
    <w:p w14:paraId="1622B4AD" w14:textId="77777777" w:rsidR="006A05D9" w:rsidRDefault="006A05D9" w:rsidP="006A05D9">
      <w:pPr>
        <w:pStyle w:val="a5"/>
        <w:numPr>
          <w:ilvl w:val="0"/>
          <w:numId w:val="1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C7A151B" w14:textId="77777777" w:rsidR="006A05D9" w:rsidRPr="005F4BDC" w:rsidRDefault="006A05D9" w:rsidP="005F4BDC">
      <w:pPr>
        <w:pStyle w:val="a5"/>
        <w:numPr>
          <w:ilvl w:val="0"/>
          <w:numId w:val="8"/>
        </w:numPr>
        <w:tabs>
          <w:tab w:val="num" w:pos="851"/>
        </w:tabs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5F4BDC">
        <w:rPr>
          <w:rFonts w:ascii="Times New Roman" w:hAnsi="Times New Roman"/>
          <w:sz w:val="24"/>
          <w:szCs w:val="24"/>
        </w:rPr>
        <w:t>КНР.</w:t>
      </w:r>
    </w:p>
    <w:p w14:paraId="028898DC" w14:textId="77777777" w:rsidR="006A05D9" w:rsidRPr="005F4BDC" w:rsidRDefault="006A05D9" w:rsidP="005F4BDC">
      <w:pPr>
        <w:pStyle w:val="a5"/>
        <w:numPr>
          <w:ilvl w:val="0"/>
          <w:numId w:val="8"/>
        </w:numPr>
        <w:tabs>
          <w:tab w:val="num" w:pos="851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Производитель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Pr="005F4BDC">
        <w:rPr>
          <w:rFonts w:ascii="Times New Roman" w:hAnsi="Times New Roman"/>
          <w:sz w:val="24"/>
          <w:szCs w:val="24"/>
        </w:rPr>
        <w:t>«</w:t>
      </w:r>
      <w:r w:rsidRPr="005F4BDC">
        <w:rPr>
          <w:rFonts w:ascii="Times New Roman" w:hAnsi="Times New Roman"/>
          <w:sz w:val="24"/>
          <w:szCs w:val="24"/>
          <w:lang w:val="en-US"/>
        </w:rPr>
        <w:t>SINOMACH</w:t>
      </w:r>
      <w:r w:rsidRPr="005F4BDC">
        <w:rPr>
          <w:rFonts w:ascii="Times New Roman" w:hAnsi="Times New Roman"/>
          <w:sz w:val="24"/>
          <w:szCs w:val="24"/>
        </w:rPr>
        <w:t>»</w:t>
      </w:r>
    </w:p>
    <w:p w14:paraId="4D5CE08D" w14:textId="77777777" w:rsidR="006A05D9" w:rsidRPr="005F4BDC" w:rsidRDefault="006A05D9" w:rsidP="005F4BDC">
      <w:pPr>
        <w:pStyle w:val="a5"/>
        <w:numPr>
          <w:ilvl w:val="0"/>
          <w:numId w:val="8"/>
        </w:numPr>
        <w:tabs>
          <w:tab w:val="num" w:pos="851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5F4BDC">
        <w:rPr>
          <w:rFonts w:ascii="Times New Roman" w:hAnsi="Times New Roman"/>
          <w:sz w:val="24"/>
          <w:szCs w:val="24"/>
        </w:rPr>
        <w:t>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Pr="005F4BDC">
        <w:rPr>
          <w:rFonts w:ascii="Times New Roman" w:hAnsi="Times New Roman"/>
          <w:sz w:val="24"/>
          <w:szCs w:val="24"/>
        </w:rPr>
        <w:t>1 шт.</w:t>
      </w:r>
    </w:p>
    <w:p w14:paraId="7F1F56A4" w14:textId="73D0221D" w:rsidR="005F4BDC" w:rsidRPr="005F4BDC" w:rsidRDefault="006A05D9" w:rsidP="00AA00F3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="00E63524"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5F4BDC">
        <w:rPr>
          <w:rFonts w:ascii="Times New Roman" w:hAnsi="Times New Roman"/>
          <w:sz w:val="24"/>
          <w:szCs w:val="24"/>
          <w:shd w:val="clear" w:color="auto" w:fill="FFFFFF"/>
        </w:rPr>
        <w:t>аркировка техники и всей документации должна быть завода-изготовителя.</w:t>
      </w:r>
    </w:p>
    <w:p w14:paraId="704BC51D" w14:textId="77777777" w:rsidR="007F6155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="007F6155" w:rsidRPr="005F4BDC">
        <w:rPr>
          <w:rFonts w:ascii="Times New Roman" w:hAnsi="Times New Roman"/>
          <w:sz w:val="24"/>
          <w:szCs w:val="24"/>
        </w:rPr>
        <w:t>D</w:t>
      </w:r>
      <w:r w:rsidR="007F6155" w:rsidRPr="005F4BDC">
        <w:rPr>
          <w:rFonts w:ascii="Times New Roman" w:hAnsi="Times New Roman"/>
          <w:sz w:val="24"/>
          <w:szCs w:val="24"/>
          <w:lang w:val="en-US"/>
        </w:rPr>
        <w:t>D</w:t>
      </w:r>
      <w:r w:rsidR="007F6155" w:rsidRPr="005F4BDC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7F6155" w:rsidRPr="005F4BDC">
        <w:rPr>
          <w:rFonts w:ascii="Times New Roman" w:hAnsi="Times New Roman"/>
          <w:sz w:val="24"/>
          <w:szCs w:val="24"/>
          <w:lang w:val="en-US"/>
        </w:rPr>
        <w:t>CPT</w:t>
      </w:r>
      <w:r w:rsidR="007F6155" w:rsidRPr="005F4BDC">
        <w:rPr>
          <w:rFonts w:ascii="Times New Roman" w:hAnsi="Times New Roman"/>
          <w:sz w:val="24"/>
          <w:szCs w:val="24"/>
        </w:rPr>
        <w:t>/</w:t>
      </w:r>
      <w:r w:rsidR="007F6155" w:rsidRPr="005F4BDC">
        <w:rPr>
          <w:rFonts w:ascii="Times New Roman" w:hAnsi="Times New Roman"/>
          <w:sz w:val="24"/>
          <w:szCs w:val="24"/>
          <w:lang w:val="en-US"/>
        </w:rPr>
        <w:t>CIP</w:t>
      </w:r>
      <w:r w:rsidR="007F6155" w:rsidRPr="005F4BDC">
        <w:rPr>
          <w:rFonts w:ascii="Times New Roman" w:hAnsi="Times New Roman"/>
          <w:sz w:val="24"/>
          <w:szCs w:val="24"/>
        </w:rPr>
        <w:t>/</w:t>
      </w:r>
      <w:r w:rsidR="007F6155" w:rsidRPr="005F4BDC">
        <w:rPr>
          <w:rFonts w:ascii="Times New Roman" w:hAnsi="Times New Roman"/>
          <w:sz w:val="24"/>
          <w:szCs w:val="24"/>
          <w:lang w:val="en-US"/>
        </w:rPr>
        <w:t>DAP</w:t>
      </w:r>
      <w:r w:rsidR="007F6155" w:rsidRPr="005F4BDC">
        <w:rPr>
          <w:rFonts w:ascii="Times New Roman" w:hAnsi="Times New Roman"/>
          <w:sz w:val="24"/>
          <w:szCs w:val="24"/>
        </w:rPr>
        <w:t xml:space="preserve"> г</w:t>
      </w:r>
      <w:r w:rsidR="007F6155" w:rsidRPr="005F4BDC">
        <w:rPr>
          <w:rFonts w:ascii="Times New Roman" w:hAnsi="Times New Roman"/>
          <w:i/>
          <w:sz w:val="24"/>
          <w:szCs w:val="24"/>
        </w:rPr>
        <w:t>.</w:t>
      </w:r>
      <w:r w:rsidR="007F6155" w:rsidRPr="005F4BDC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25D5ED56" w14:textId="77777777" w:rsidR="006A05D9" w:rsidRPr="005F4BDC" w:rsidRDefault="006A05D9" w:rsidP="00AA00F3">
      <w:pPr>
        <w:pStyle w:val="a5"/>
        <w:numPr>
          <w:ilvl w:val="0"/>
          <w:numId w:val="8"/>
        </w:numPr>
        <w:tabs>
          <w:tab w:val="num" w:pos="851"/>
        </w:tabs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5F4BDC">
        <w:rPr>
          <w:rFonts w:ascii="Times New Roman" w:hAnsi="Times New Roman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Спецтехники на расчетный счет Поставщика. Полный расчет производится в течение 30 рабочих дней после подписания акта приема-передачи Спецтехники на основании выставленного счета.</w:t>
      </w:r>
    </w:p>
    <w:p w14:paraId="1AFEC334" w14:textId="75421A10" w:rsidR="006A05D9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5F4BDC">
        <w:rPr>
          <w:rFonts w:ascii="Times New Roman" w:hAnsi="Times New Roman"/>
          <w:sz w:val="24"/>
          <w:szCs w:val="24"/>
        </w:rPr>
        <w:t xml:space="preserve"> – </w:t>
      </w:r>
      <w:r w:rsidR="005F4BDC">
        <w:rPr>
          <w:rFonts w:ascii="Times New Roman" w:hAnsi="Times New Roman"/>
          <w:sz w:val="24"/>
          <w:szCs w:val="24"/>
        </w:rPr>
        <w:t>С</w:t>
      </w:r>
      <w:commentRangeStart w:id="0"/>
      <w:commentRangeEnd w:id="0"/>
      <w:r w:rsidR="007F6155" w:rsidRPr="005F4BDC">
        <w:rPr>
          <w:rFonts w:ascii="Times New Roman" w:hAnsi="Times New Roman"/>
          <w:sz w:val="24"/>
          <w:szCs w:val="24"/>
        </w:rPr>
        <w:t xml:space="preserve"> 10.2023 г. по 12.2023 г.</w:t>
      </w:r>
    </w:p>
    <w:p w14:paraId="3A9355E4" w14:textId="77777777" w:rsidR="006A05D9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Pr="005F4BDC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152E7EA" w14:textId="77777777" w:rsidR="006A05D9" w:rsidRPr="005F4BDC" w:rsidRDefault="006A05D9" w:rsidP="005F4BDC">
      <w:pPr>
        <w:pStyle w:val="a5"/>
        <w:numPr>
          <w:ilvl w:val="0"/>
          <w:numId w:val="8"/>
        </w:numPr>
        <w:tabs>
          <w:tab w:val="num" w:pos="851"/>
        </w:tabs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Pr="005F4BDC">
        <w:rPr>
          <w:rFonts w:ascii="Times New Roman" w:hAnsi="Times New Roman"/>
          <w:sz w:val="24"/>
          <w:szCs w:val="24"/>
        </w:rPr>
        <w:t>Гарантия производителя на все заводские дефекты, допущенные во время производства или сборки Спецтехники, 1 год или 2 000 м.ч. наработки, в зависимости от того, какое из условий наступит раньше.</w:t>
      </w:r>
    </w:p>
    <w:p w14:paraId="2497DEEA" w14:textId="77777777" w:rsidR="006A05D9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F4BDC">
        <w:rPr>
          <w:rFonts w:ascii="Times New Roman" w:hAnsi="Times New Roman"/>
          <w:sz w:val="24"/>
          <w:szCs w:val="24"/>
        </w:rPr>
        <w:t xml:space="preserve"> – Передний бульдозерный отвал и задний кирковщик рыхлитель.  </w:t>
      </w:r>
    </w:p>
    <w:p w14:paraId="714F87DA" w14:textId="77777777" w:rsidR="005F4BDC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F4BDC">
        <w:rPr>
          <w:rFonts w:ascii="Times New Roman" w:hAnsi="Times New Roman"/>
          <w:sz w:val="24"/>
          <w:szCs w:val="24"/>
        </w:rPr>
        <w:t xml:space="preserve"> – Паспорт, руководство по эксплуатации на русском языке и бумажном носителе.</w:t>
      </w:r>
    </w:p>
    <w:p w14:paraId="131BB607" w14:textId="77777777" w:rsidR="005F4BDC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F4BDC">
        <w:rPr>
          <w:rFonts w:ascii="Times New Roman" w:hAnsi="Times New Roman"/>
          <w:sz w:val="24"/>
          <w:szCs w:val="24"/>
        </w:rPr>
        <w:t xml:space="preserve"> –</w:t>
      </w:r>
      <w:r w:rsidRPr="005F4BDC">
        <w:rPr>
          <w:rFonts w:ascii="Times New Roman" w:hAnsi="Times New Roman"/>
          <w:i/>
          <w:sz w:val="24"/>
          <w:szCs w:val="24"/>
        </w:rPr>
        <w:t xml:space="preserve"> </w:t>
      </w:r>
      <w:r w:rsidRPr="005F4BDC">
        <w:rPr>
          <w:rFonts w:ascii="Times New Roman" w:hAnsi="Times New Roman"/>
          <w:sz w:val="24"/>
          <w:szCs w:val="24"/>
        </w:rPr>
        <w:t>Отсутствуют.</w:t>
      </w:r>
    </w:p>
    <w:p w14:paraId="2922D986" w14:textId="77777777" w:rsidR="006A05D9" w:rsidRPr="005F4BDC" w:rsidRDefault="006A05D9" w:rsidP="005F4BDC">
      <w:pPr>
        <w:pStyle w:val="a5"/>
        <w:numPr>
          <w:ilvl w:val="0"/>
          <w:numId w:val="8"/>
        </w:numPr>
        <w:spacing w:after="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5F4BDC">
        <w:rPr>
          <w:rFonts w:ascii="Times New Roman" w:hAnsi="Times New Roman"/>
          <w:sz w:val="24"/>
          <w:szCs w:val="24"/>
        </w:rPr>
        <w:t>Отсутствуют</w:t>
      </w:r>
      <w:r w:rsidRPr="005F4BDC">
        <w:rPr>
          <w:rFonts w:ascii="Times New Roman" w:hAnsi="Times New Roman"/>
          <w:i/>
          <w:sz w:val="24"/>
          <w:szCs w:val="24"/>
        </w:rPr>
        <w:t>.</w:t>
      </w:r>
    </w:p>
    <w:p w14:paraId="38FFBF40" w14:textId="77777777" w:rsidR="006A05D9" w:rsidRDefault="006A05D9" w:rsidP="005F4BDC">
      <w:pPr>
        <w:pStyle w:val="a5"/>
        <w:numPr>
          <w:ilvl w:val="1"/>
          <w:numId w:val="2"/>
        </w:numPr>
        <w:tabs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4658BE5C" w14:textId="77777777" w:rsidR="006A05D9" w:rsidRDefault="006A05D9" w:rsidP="006A05D9">
      <w:pPr>
        <w:pStyle w:val="a5"/>
        <w:numPr>
          <w:ilvl w:val="1"/>
          <w:numId w:val="3"/>
        </w:numPr>
        <w:tabs>
          <w:tab w:val="num" w:pos="99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W w:w="8647" w:type="dxa"/>
        <w:tblInd w:w="582" w:type="dxa"/>
        <w:shd w:val="clear" w:color="auto" w:fill="FFFFFF"/>
        <w:tblLook w:val="04A0" w:firstRow="1" w:lastRow="0" w:firstColumn="1" w:lastColumn="0" w:noHBand="0" w:noVBand="1"/>
      </w:tblPr>
      <w:tblGrid>
        <w:gridCol w:w="4820"/>
        <w:gridCol w:w="3827"/>
      </w:tblGrid>
      <w:tr w:rsidR="006A05D9" w14:paraId="421D7D3F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8BAD88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8D19A3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717H</w:t>
            </w:r>
          </w:p>
        </w:tc>
      </w:tr>
      <w:tr w:rsidR="006A05D9" w14:paraId="4D43C1B3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5ABD78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Diesel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23676E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Cummins 6BT5.9 – C180</w:t>
            </w:r>
          </w:p>
        </w:tc>
      </w:tr>
      <w:tr w:rsidR="006A05D9" w14:paraId="287A550C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6AD6FB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 xml:space="preserve">Мощность, кВт 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624B1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132</w:t>
            </w:r>
            <w:r w:rsidRPr="007D3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05D9" w14:paraId="5C439C4E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1D706B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6EA884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вперед / 3 назад</w:t>
            </w:r>
          </w:p>
        </w:tc>
      </w:tr>
      <w:tr w:rsidR="006A05D9" w14:paraId="24CEC012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D039B3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4247F1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hAnsi="Times New Roman"/>
                <w:sz w:val="24"/>
                <w:szCs w:val="24"/>
              </w:rPr>
              <w:t>1</w:t>
            </w: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D3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45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7D345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A05D9" w14:paraId="18437145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AB2C03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подъема отвала, мм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42EC8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</w:t>
            </w:r>
          </w:p>
        </w:tc>
      </w:tr>
      <w:tr w:rsidR="006A05D9" w14:paraId="0865FF4D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5D29E6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 врезки в грунт, мм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1D417D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</w:t>
            </w:r>
          </w:p>
        </w:tc>
      </w:tr>
      <w:tr w:rsidR="006A05D9" w14:paraId="7F792CF7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FFEADD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 крена отвала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E1FB79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Pr="007D34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</w:tr>
      <w:tr w:rsidR="006A05D9" w14:paraId="32C66756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F0207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Сектор вращения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BDC1F3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Pr="007D34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</w:tr>
      <w:tr w:rsidR="006A05D9" w14:paraId="55649204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722D7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лезвий 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0485A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3658</w:t>
            </w:r>
            <w:r w:rsidRPr="007D3455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545 </w:t>
            </w:r>
            <w:r w:rsidRPr="007D3455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</w:tr>
      <w:tr w:rsidR="006A05D9" w14:paraId="590D4E0C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2896F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 резанья лезвия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F22F8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7D34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- 77</w:t>
            </w:r>
            <w:r w:rsidRPr="007D345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</w:tr>
      <w:tr w:rsidR="006A05D9" w14:paraId="699D5E5B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7806E9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отвала, мм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AE0FB6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3658 х 580 </w:t>
            </w:r>
          </w:p>
        </w:tc>
      </w:tr>
      <w:tr w:rsidR="006A05D9" w14:paraId="11BB940C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39AD76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переднего хода, км/ч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C070FE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 / 11,4 /14,6 / 24,8 / 30 / 49,2</w:t>
            </w:r>
          </w:p>
        </w:tc>
      </w:tr>
      <w:tr w:rsidR="006A05D9" w14:paraId="15FF85BF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2B46AE" w14:textId="77777777" w:rsidR="006A05D9" w:rsidRPr="007D3455" w:rsidRDefault="006A05D9" w:rsidP="00CF7959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заднего хода, км/ч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43757F" w14:textId="77777777" w:rsidR="006A05D9" w:rsidRPr="007D3455" w:rsidRDefault="006A05D9" w:rsidP="00CF7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 / 14,6 / 30</w:t>
            </w:r>
          </w:p>
        </w:tc>
      </w:tr>
      <w:tr w:rsidR="006A05D9" w:rsidDel="009A1A71" w14:paraId="7E234274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AA690" w14:textId="77777777" w:rsidR="006A05D9" w:rsidRPr="007D3455" w:rsidDel="009A1A71" w:rsidRDefault="006A05D9" w:rsidP="00CF7959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комплектация: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4A24D" w14:textId="77777777" w:rsidR="006A05D9" w:rsidRPr="007D3455" w:rsidDel="009A1A71" w:rsidRDefault="006A05D9" w:rsidP="00CF7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5D9" w:rsidDel="009A1A71" w14:paraId="54135D3C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95E38" w14:textId="77777777" w:rsidR="006A05D9" w:rsidRDefault="006A05D9" w:rsidP="00CF7959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Передний бульдозерный отвал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04A68" w14:textId="77777777" w:rsidR="006A05D9" w:rsidRPr="007D3455" w:rsidDel="009A1A71" w:rsidRDefault="006A05D9" w:rsidP="00CF7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5D9" w:rsidDel="009A1A71" w14:paraId="4B939B22" w14:textId="77777777" w:rsidTr="005F4BDC">
        <w:trPr>
          <w:trHeight w:val="340"/>
        </w:trPr>
        <w:tc>
          <w:tcPr>
            <w:tcW w:w="482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C9E64" w14:textId="77777777" w:rsidR="006A05D9" w:rsidRDefault="006A05D9" w:rsidP="00CF7959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Задний кирковщик/рыхлитель</w:t>
            </w:r>
          </w:p>
        </w:tc>
        <w:tc>
          <w:tcPr>
            <w:tcW w:w="382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522C4" w14:textId="77777777" w:rsidR="006A05D9" w:rsidRPr="007D3455" w:rsidDel="009A1A71" w:rsidRDefault="006A05D9" w:rsidP="00CF7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B350B3" w14:textId="77777777" w:rsidR="006A05D9" w:rsidRPr="005F4BDC" w:rsidRDefault="006A05D9" w:rsidP="005F4BDC">
      <w:pPr>
        <w:pStyle w:val="a5"/>
        <w:numPr>
          <w:ilvl w:val="0"/>
          <w:numId w:val="9"/>
        </w:numPr>
        <w:spacing w:before="240"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5F4BDC">
        <w:rPr>
          <w:rFonts w:ascii="Times New Roman" w:hAnsi="Times New Roman"/>
          <w:sz w:val="24"/>
          <w:szCs w:val="24"/>
        </w:rPr>
        <w:t xml:space="preserve">  Поставляемая Спецтехника должна быть новой, не бывшей в употреблении, </w:t>
      </w:r>
      <w:r w:rsidRPr="005F4BDC">
        <w:rPr>
          <w:rFonts w:ascii="Times New Roman" w:eastAsia="Times New Roman" w:hAnsi="Times New Roman"/>
          <w:sz w:val="24"/>
          <w:szCs w:val="24"/>
        </w:rPr>
        <w:t>не являться восстановленной, не иметь замененных составных частей, и восстановленных потребительских свойств</w:t>
      </w:r>
      <w:r w:rsidRPr="005F4BDC">
        <w:rPr>
          <w:rFonts w:ascii="Times New Roman" w:hAnsi="Times New Roman"/>
          <w:sz w:val="24"/>
          <w:szCs w:val="24"/>
        </w:rPr>
        <w:t>.</w:t>
      </w:r>
    </w:p>
    <w:p w14:paraId="122BCBB5" w14:textId="77777777" w:rsidR="006A05D9" w:rsidRP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5F4BDC">
        <w:rPr>
          <w:rFonts w:ascii="Times New Roman" w:hAnsi="Times New Roman"/>
          <w:sz w:val="24"/>
          <w:szCs w:val="24"/>
        </w:rPr>
        <w:t xml:space="preserve"> – Спецтехника должна удовлетворять требованиям действующих ГОСТ, </w:t>
      </w:r>
      <w:r w:rsidRPr="005F4BDC">
        <w:rPr>
          <w:rFonts w:ascii="Times New Roman" w:hAnsi="Times New Roman"/>
          <w:sz w:val="24"/>
          <w:szCs w:val="24"/>
          <w:lang w:val="en-US"/>
        </w:rPr>
        <w:t>ISO</w:t>
      </w:r>
      <w:r w:rsidRPr="005F4BDC">
        <w:rPr>
          <w:rFonts w:ascii="Times New Roman" w:hAnsi="Times New Roman"/>
          <w:sz w:val="24"/>
          <w:szCs w:val="24"/>
        </w:rPr>
        <w:t xml:space="preserve"> 9001, </w:t>
      </w:r>
      <w:r w:rsidRPr="005F4BDC">
        <w:rPr>
          <w:rFonts w:ascii="Times New Roman" w:hAnsi="Times New Roman"/>
          <w:sz w:val="24"/>
          <w:szCs w:val="24"/>
          <w:lang w:val="en-US"/>
        </w:rPr>
        <w:t>ISO</w:t>
      </w:r>
      <w:r w:rsidRPr="005F4BDC">
        <w:rPr>
          <w:rFonts w:ascii="Times New Roman" w:hAnsi="Times New Roman"/>
          <w:sz w:val="24"/>
          <w:szCs w:val="24"/>
        </w:rPr>
        <w:t xml:space="preserve"> 14001, и </w:t>
      </w:r>
      <w:r w:rsidRPr="005F4BDC">
        <w:rPr>
          <w:rFonts w:ascii="Times New Roman" w:hAnsi="Times New Roman"/>
          <w:sz w:val="24"/>
          <w:szCs w:val="24"/>
          <w:lang w:val="en-US"/>
        </w:rPr>
        <w:t>OSHSAS</w:t>
      </w:r>
      <w:r w:rsidRPr="005F4BDC">
        <w:rPr>
          <w:rFonts w:ascii="Times New Roman" w:hAnsi="Times New Roman"/>
          <w:sz w:val="24"/>
          <w:szCs w:val="24"/>
        </w:rPr>
        <w:t xml:space="preserve"> 18001, ГОСТ 11030-93 и других нормативов по стандартизации, и иметь документ о качестве (паспорт, сертификат происхождения, протокол испытаний и т.п.), содержащий сведения о фактических </w:t>
      </w:r>
      <w:r w:rsidRPr="005F4BDC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 xml:space="preserve">показателях качества, нормируемых этими документами. </w:t>
      </w:r>
    </w:p>
    <w:p w14:paraId="353288CA" w14:textId="77777777" w:rsidR="006A05D9" w:rsidRP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Pr="005F4BDC">
        <w:rPr>
          <w:rFonts w:ascii="Times New Roman" w:hAnsi="Times New Roman"/>
          <w:i/>
        </w:rPr>
        <w:t xml:space="preserve">– </w:t>
      </w:r>
      <w:r w:rsidRPr="005F4BDC">
        <w:rPr>
          <w:rFonts w:ascii="Times New Roman" w:hAnsi="Times New Roman"/>
          <w:sz w:val="24"/>
          <w:szCs w:val="24"/>
        </w:rPr>
        <w:t>Отсутствуют.</w:t>
      </w:r>
    </w:p>
    <w:p w14:paraId="6EB68366" w14:textId="77777777" w:rsid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</w:rPr>
      </w:pPr>
      <w:r w:rsidRPr="005F4BDC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5F4BDC">
        <w:rPr>
          <w:rFonts w:ascii="Times New Roman" w:hAnsi="Times New Roman"/>
          <w:i/>
        </w:rPr>
        <w:t xml:space="preserve"> – </w:t>
      </w:r>
      <w:r w:rsidRPr="005F4BDC">
        <w:rPr>
          <w:rFonts w:ascii="Times New Roman" w:hAnsi="Times New Roman"/>
          <w:sz w:val="24"/>
          <w:szCs w:val="24"/>
          <w:shd w:val="clear" w:color="auto" w:fill="FFFFFF"/>
        </w:rPr>
        <w:t>планирование и профилирование земляного полотна автомобильных дорог, перемещение, разравнивание и перемешивание грунтов и других дорожно-строительных материалов и для очистки дорожного полотна</w:t>
      </w:r>
      <w:r w:rsidRPr="005F4BDC">
        <w:rPr>
          <w:rFonts w:ascii="Times New Roman" w:hAnsi="Times New Roman"/>
        </w:rPr>
        <w:t>.</w:t>
      </w:r>
    </w:p>
    <w:p w14:paraId="6ADBCDF9" w14:textId="77777777" w:rsidR="005F4BDC" w:rsidRP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F4BDC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D79B548" w14:textId="77777777" w:rsidR="005F4BDC" w:rsidRP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</w:rPr>
      </w:pPr>
      <w:r w:rsidRPr="005F4BD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5F4BDC">
        <w:rPr>
          <w:rFonts w:ascii="Times New Roman" w:hAnsi="Times New Roman"/>
          <w:sz w:val="24"/>
          <w:szCs w:val="24"/>
        </w:rPr>
        <w:t>Отсутствуют.</w:t>
      </w:r>
    </w:p>
    <w:p w14:paraId="112C4D52" w14:textId="77777777" w:rsidR="006A05D9" w:rsidRPr="005F4BDC" w:rsidRDefault="006A05D9" w:rsidP="005F4BDC">
      <w:pPr>
        <w:pStyle w:val="a5"/>
        <w:numPr>
          <w:ilvl w:val="0"/>
          <w:numId w:val="9"/>
        </w:numPr>
        <w:spacing w:after="0"/>
        <w:ind w:hanging="720"/>
        <w:jc w:val="both"/>
        <w:rPr>
          <w:rFonts w:ascii="Times New Roman" w:hAnsi="Times New Roman"/>
        </w:rPr>
      </w:pPr>
      <w:r w:rsidRPr="005F4BDC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5F4BDC">
        <w:rPr>
          <w:rFonts w:ascii="Times New Roman" w:hAnsi="Times New Roman"/>
          <w:sz w:val="24"/>
          <w:szCs w:val="24"/>
        </w:rPr>
        <w:t xml:space="preserve"> </w:t>
      </w:r>
      <w:r w:rsidRPr="005F4BD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5F4BDC">
        <w:rPr>
          <w:rFonts w:ascii="Times New Roman" w:hAnsi="Times New Roman"/>
          <w:sz w:val="24"/>
          <w:szCs w:val="24"/>
        </w:rPr>
        <w:t xml:space="preserve"> – </w:t>
      </w:r>
      <w:r w:rsidRPr="005F4BDC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Поставляемая Спецтехника должна соответствовать всем требованиям</w:t>
      </w:r>
      <w:r w:rsidRPr="005F4BDC">
        <w:rPr>
          <w:rFonts w:ascii="Times New Roman" w:hAnsi="Times New Roman"/>
          <w:sz w:val="24"/>
          <w:szCs w:val="24"/>
        </w:rPr>
        <w:t xml:space="preserve"> действующих ГОСТ,  </w:t>
      </w:r>
      <w:r w:rsidRPr="005F4BDC">
        <w:rPr>
          <w:rFonts w:ascii="Times New Roman" w:hAnsi="Times New Roman"/>
          <w:sz w:val="24"/>
          <w:szCs w:val="24"/>
          <w:lang w:val="en-US"/>
        </w:rPr>
        <w:t>ISO</w:t>
      </w:r>
      <w:r w:rsidRPr="005F4BDC">
        <w:rPr>
          <w:rFonts w:ascii="Times New Roman" w:hAnsi="Times New Roman"/>
          <w:sz w:val="24"/>
          <w:szCs w:val="24"/>
        </w:rPr>
        <w:t xml:space="preserve"> 9001, </w:t>
      </w:r>
      <w:r w:rsidRPr="005F4BDC">
        <w:rPr>
          <w:rFonts w:ascii="Times New Roman" w:hAnsi="Times New Roman"/>
          <w:sz w:val="24"/>
          <w:szCs w:val="24"/>
          <w:lang w:val="en-US"/>
        </w:rPr>
        <w:t>ISO</w:t>
      </w:r>
      <w:r w:rsidRPr="005F4BDC">
        <w:rPr>
          <w:rFonts w:ascii="Times New Roman" w:hAnsi="Times New Roman"/>
          <w:sz w:val="24"/>
          <w:szCs w:val="24"/>
        </w:rPr>
        <w:t xml:space="preserve"> 14001, и </w:t>
      </w:r>
      <w:r w:rsidRPr="005F4BDC">
        <w:rPr>
          <w:rFonts w:ascii="Times New Roman" w:hAnsi="Times New Roman"/>
          <w:sz w:val="24"/>
          <w:szCs w:val="24"/>
          <w:lang w:val="en-US"/>
        </w:rPr>
        <w:t>OSHSAS</w:t>
      </w:r>
      <w:r w:rsidRPr="005F4BDC">
        <w:rPr>
          <w:rFonts w:ascii="Times New Roman" w:hAnsi="Times New Roman"/>
          <w:sz w:val="24"/>
          <w:szCs w:val="24"/>
        </w:rPr>
        <w:t xml:space="preserve"> 18001, ГОСТ 11030-93 и других нормативов по стандартизации, иметь документ о качестве (паспорт, сертификат происхождения, протокол испытаний и т.п.), содержащий сведения о фактических </w:t>
      </w:r>
      <w:r w:rsidRPr="005F4BDC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показателях качества, нормируемых этими документами.</w:t>
      </w:r>
    </w:p>
    <w:p w14:paraId="6B9F052C" w14:textId="77777777" w:rsidR="006A05D9" w:rsidRDefault="006A05D9" w:rsidP="005F4BDC">
      <w:pPr>
        <w:pStyle w:val="a5"/>
        <w:numPr>
          <w:ilvl w:val="0"/>
          <w:numId w:val="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sz w:val="24"/>
          <w:szCs w:val="24"/>
        </w:rPr>
        <w:t xml:space="preserve"> – Аналог возможен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4E9666A3" w14:textId="7A4FA0E3" w:rsidR="006A05D9" w:rsidRDefault="006A05D9" w:rsidP="006A05D9">
      <w:pPr>
        <w:pStyle w:val="a5"/>
        <w:numPr>
          <w:ilvl w:val="0"/>
          <w:numId w:val="3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7AEC6C94" w14:textId="77777777" w:rsidR="006A05D9" w:rsidRPr="005F4BDC" w:rsidRDefault="006A05D9" w:rsidP="005F4BDC">
      <w:pPr>
        <w:pStyle w:val="a5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F4BD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B0E6326" w14:textId="77777777" w:rsidR="006A05D9" w:rsidRPr="005F4BDC" w:rsidRDefault="006A05D9" w:rsidP="005F4BDC">
      <w:pPr>
        <w:pStyle w:val="a5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5F4BD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1FE8C89" w14:textId="77777777" w:rsidR="006A05D9" w:rsidRPr="005F4BDC" w:rsidRDefault="006A05D9" w:rsidP="005F4BDC">
      <w:pPr>
        <w:pStyle w:val="a5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F4BDC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D62348B" w14:textId="5BDC22CB" w:rsidR="007F6155" w:rsidRPr="005F4BDC" w:rsidRDefault="006A05D9" w:rsidP="005F4BDC">
      <w:pPr>
        <w:pStyle w:val="a5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4BDC">
        <w:rPr>
          <w:rFonts w:ascii="Times New Roman" w:hAnsi="Times New Roman"/>
          <w:i/>
          <w:sz w:val="24"/>
          <w:szCs w:val="24"/>
        </w:rPr>
        <w:t>Иные требования</w:t>
      </w:r>
      <w:r w:rsidRPr="005F4BDC">
        <w:rPr>
          <w:rFonts w:ascii="Times New Roman" w:hAnsi="Times New Roman"/>
          <w:sz w:val="24"/>
          <w:szCs w:val="24"/>
        </w:rPr>
        <w:t xml:space="preserve"> – </w:t>
      </w:r>
      <w:r w:rsidR="00B53088">
        <w:rPr>
          <w:rFonts w:ascii="Times New Roman" w:hAnsi="Times New Roman"/>
          <w:sz w:val="24"/>
          <w:szCs w:val="24"/>
        </w:rPr>
        <w:t>Предоставление банковской гарантии на авансовый платеж приветствуется</w:t>
      </w:r>
      <w:r w:rsidRPr="005F4BDC">
        <w:rPr>
          <w:rFonts w:ascii="Times New Roman" w:hAnsi="Times New Roman"/>
          <w:sz w:val="24"/>
          <w:szCs w:val="24"/>
        </w:rPr>
        <w:t>.</w:t>
      </w:r>
    </w:p>
    <w:p w14:paraId="2B868AFE" w14:textId="77777777" w:rsidR="007F6155" w:rsidRPr="00AA00F3" w:rsidRDefault="007F6155" w:rsidP="007F6155">
      <w:pPr>
        <w:pStyle w:val="a5"/>
        <w:numPr>
          <w:ilvl w:val="0"/>
          <w:numId w:val="3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F6155">
        <w:rPr>
          <w:rFonts w:ascii="Times New Roman" w:hAnsi="Times New Roman"/>
          <w:b/>
          <w:sz w:val="24"/>
          <w:szCs w:val="24"/>
        </w:rPr>
        <w:t>Проект договора – Прилагается.</w:t>
      </w:r>
    </w:p>
    <w:p w14:paraId="01BC671E" w14:textId="77777777" w:rsidR="006A05D9" w:rsidRDefault="006A05D9" w:rsidP="006A05D9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3CC9369" w14:textId="77777777" w:rsidR="006A05D9" w:rsidRDefault="006A05D9" w:rsidP="006A05D9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</w:t>
      </w:r>
      <w:r w:rsidR="005F4BDC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900</w:t>
      </w:r>
      <w:r w:rsidR="005F4B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09-50-76</w:t>
      </w:r>
      <w:r w:rsidRPr="00963055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Pr="005F4BDC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E-mail:</w:t>
        </w:r>
        <w:r w:rsidRPr="00A45376">
          <w:rPr>
            <w:rStyle w:val="a3"/>
            <w:rFonts w:ascii="Times New Roman" w:hAnsi="Times New Roman"/>
            <w:sz w:val="24"/>
            <w:szCs w:val="24"/>
          </w:rPr>
          <w:t xml:space="preserve"> </w:t>
        </w:r>
        <w:r w:rsidRPr="00A45376">
          <w:rPr>
            <w:rStyle w:val="a3"/>
            <w:rFonts w:ascii="Times New Roman" w:hAnsi="Times New Roman"/>
            <w:sz w:val="24"/>
            <w:szCs w:val="24"/>
            <w:lang w:val="en-US"/>
          </w:rPr>
          <w:t>b</w:t>
        </w:r>
        <w:r w:rsidRPr="00A4537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45376">
          <w:rPr>
            <w:rStyle w:val="a3"/>
            <w:rFonts w:ascii="Times New Roman" w:hAnsi="Times New Roman"/>
            <w:sz w:val="24"/>
            <w:szCs w:val="24"/>
            <w:lang w:val="en-US"/>
          </w:rPr>
          <w:t>kuvvatov</w:t>
        </w:r>
        <w:r w:rsidRPr="00A45376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Pr="00A45376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Style w:val="a3"/>
          <w:sz w:val="24"/>
          <w:szCs w:val="24"/>
        </w:rPr>
        <w:t>. С</w:t>
      </w:r>
      <w:r>
        <w:rPr>
          <w:rFonts w:ascii="Times New Roman" w:hAnsi="Times New Roman"/>
          <w:sz w:val="24"/>
          <w:szCs w:val="24"/>
        </w:rPr>
        <w:t xml:space="preserve">тарший механик Транспортной службы Пак Сергей Львович, тел.: </w:t>
      </w:r>
      <w:r w:rsidR="005F4BDC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004</w:t>
      </w:r>
      <w:r w:rsidR="005F4B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11</w:t>
      </w:r>
      <w:r w:rsidR="005F4B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00</w:t>
      </w:r>
      <w:r w:rsidR="005F4B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01, E-mail: </w:t>
      </w:r>
      <w:hyperlink r:id="rId7" w:history="1">
        <w:r w:rsidRPr="00A45376">
          <w:rPr>
            <w:rStyle w:val="a3"/>
            <w:rFonts w:ascii="Times New Roman" w:hAnsi="Times New Roman"/>
            <w:sz w:val="24"/>
            <w:szCs w:val="24"/>
          </w:rPr>
          <w:t>s.pak@</w:t>
        </w:r>
        <w:r w:rsidRPr="00A45376">
          <w:rPr>
            <w:rStyle w:val="a3"/>
            <w:rFonts w:ascii="Times New Roman" w:hAnsi="Times New Roman"/>
            <w:sz w:val="24"/>
            <w:szCs w:val="24"/>
            <w:lang w:val="en-US"/>
          </w:rPr>
          <w:t>sangtuda</w:t>
        </w:r>
        <w:r w:rsidRPr="00A4537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45376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A45376">
        <w:rPr>
          <w:rStyle w:val="a3"/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4A3FEEC0" w14:textId="77777777" w:rsidR="006A05D9" w:rsidRDefault="006A05D9" w:rsidP="006A05D9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6A05D9" w14:paraId="43FF9293" w14:textId="77777777" w:rsidTr="00CF7959">
        <w:tc>
          <w:tcPr>
            <w:tcW w:w="2373" w:type="dxa"/>
            <w:hideMark/>
          </w:tcPr>
          <w:p w14:paraId="11B710CC" w14:textId="77777777" w:rsidR="006A05D9" w:rsidRPr="00AA00F3" w:rsidRDefault="006A05D9" w:rsidP="00CF7959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AA00F3">
              <w:rPr>
                <w:rFonts w:ascii="Times New Roman" w:hAnsi="Times New Roman"/>
                <w:sz w:val="28"/>
                <w:szCs w:val="24"/>
              </w:rPr>
              <w:t>Начальник ТС</w:t>
            </w:r>
          </w:p>
        </w:tc>
        <w:tc>
          <w:tcPr>
            <w:tcW w:w="3014" w:type="dxa"/>
            <w:hideMark/>
          </w:tcPr>
          <w:p w14:paraId="370C1BCE" w14:textId="77777777" w:rsidR="006A05D9" w:rsidRPr="00AA00F3" w:rsidRDefault="006A05D9" w:rsidP="00CF7959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AA00F3">
              <w:rPr>
                <w:rFonts w:ascii="Times New Roman" w:hAnsi="Times New Roman"/>
                <w:sz w:val="28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14:paraId="6693826E" w14:textId="77777777" w:rsidR="006A05D9" w:rsidRPr="00AA00F3" w:rsidRDefault="006A05D9" w:rsidP="00CF7959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AA00F3">
              <w:rPr>
                <w:rFonts w:ascii="Times New Roman" w:hAnsi="Times New Roman"/>
                <w:sz w:val="28"/>
                <w:szCs w:val="24"/>
              </w:rPr>
              <w:t xml:space="preserve">Б.Т. Кувватов </w:t>
            </w:r>
          </w:p>
        </w:tc>
      </w:tr>
    </w:tbl>
    <w:p w14:paraId="3EA6D85C" w14:textId="77777777" w:rsidR="006A05D9" w:rsidRDefault="006A05D9" w:rsidP="006A05D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</w:p>
    <w:p w14:paraId="21C71BCA" w14:textId="77777777" w:rsidR="006A05D9" w:rsidRDefault="006A05D9" w:rsidP="006A05D9"/>
    <w:p w14:paraId="6E81CA1B" w14:textId="77777777" w:rsidR="00232670" w:rsidRDefault="00232670"/>
    <w:sectPr w:rsidR="00232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26C6D" w16cex:dateUtc="2023-07-07T05:50:00Z"/>
  <w16cex:commentExtensible w16cex:durableId="28526AF9" w16cex:dateUtc="2023-07-07T05:4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1B67973"/>
    <w:multiLevelType w:val="hybridMultilevel"/>
    <w:tmpl w:val="E604D08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421B8"/>
    <w:multiLevelType w:val="hybridMultilevel"/>
    <w:tmpl w:val="8276875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E69DE"/>
    <w:multiLevelType w:val="hybridMultilevel"/>
    <w:tmpl w:val="502E4B8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70F"/>
    <w:rsid w:val="0004344F"/>
    <w:rsid w:val="0011566D"/>
    <w:rsid w:val="00232670"/>
    <w:rsid w:val="002A31B0"/>
    <w:rsid w:val="005F4BDC"/>
    <w:rsid w:val="006A05D9"/>
    <w:rsid w:val="00766247"/>
    <w:rsid w:val="007975CB"/>
    <w:rsid w:val="007D4E44"/>
    <w:rsid w:val="007F6155"/>
    <w:rsid w:val="00AA00F3"/>
    <w:rsid w:val="00AA72AB"/>
    <w:rsid w:val="00AD276B"/>
    <w:rsid w:val="00B32839"/>
    <w:rsid w:val="00B53088"/>
    <w:rsid w:val="00B531E6"/>
    <w:rsid w:val="00CF58F8"/>
    <w:rsid w:val="00E63524"/>
    <w:rsid w:val="00E6370F"/>
    <w:rsid w:val="00FB577F"/>
    <w:rsid w:val="00FE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891D"/>
  <w15:docId w15:val="{375B56E7-5CE7-4D78-8CB5-9E740744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5D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A05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05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6A05D9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6A05D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6A05D9"/>
    <w:pPr>
      <w:ind w:left="720"/>
      <w:contextualSpacing/>
    </w:pPr>
  </w:style>
  <w:style w:type="table" w:styleId="a6">
    <w:name w:val="Table Grid"/>
    <w:basedOn w:val="a1"/>
    <w:uiPriority w:val="59"/>
    <w:rsid w:val="006A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7F615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F615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6155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F615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F6155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F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6155"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FB57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pak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-mail:%20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0B52-E13A-4B8C-8126-112606A7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Бободжон Куватов</dc:creator>
  <cp:keywords/>
  <dc:description/>
  <cp:lastModifiedBy>Фарух Каримов</cp:lastModifiedBy>
  <cp:revision>5</cp:revision>
  <cp:lastPrinted>2023-07-07T04:57:00Z</cp:lastPrinted>
  <dcterms:created xsi:type="dcterms:W3CDTF">2023-07-07T05:59:00Z</dcterms:created>
  <dcterms:modified xsi:type="dcterms:W3CDTF">2023-07-17T03:56:00Z</dcterms:modified>
</cp:coreProperties>
</file>